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F27" w:rsidRDefault="00F90F27">
      <w:r>
        <w:t xml:space="preserve">LINKS DE ACCESO AL PPTX DE </w:t>
      </w:r>
    </w:p>
    <w:p w:rsidR="00F90F27" w:rsidRDefault="00F90F27">
      <w:r>
        <w:rPr>
          <w:rFonts w:ascii="Arial" w:hAnsi="Arial" w:cs="Arial"/>
          <w:color w:val="222222"/>
          <w:shd w:val="clear" w:color="auto" w:fill="FFFFFF"/>
        </w:rPr>
        <w:t>A</w:t>
      </w:r>
      <w:r>
        <w:rPr>
          <w:rFonts w:ascii="Arial" w:hAnsi="Arial" w:cs="Arial"/>
          <w:color w:val="222222"/>
          <w:shd w:val="clear" w:color="auto" w:fill="FFFFFF"/>
        </w:rPr>
        <w:t>l trabajo 'Implementación de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MODELOS OCULARES DE SIMULACION para CAPACITACIONES PRÁCTICAS en el uso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de ODI (Oftalmoscopio Digital Indirecto) para detección de Retinopatía</w:t>
      </w:r>
      <w:r>
        <w:rPr>
          <w:rFonts w:ascii="Arial" w:hAnsi="Arial" w:cs="Arial"/>
          <w:color w:val="222222"/>
          <w:shd w:val="clear" w:color="auto" w:fill="FFFFFF"/>
        </w:rPr>
        <w:t>s</w:t>
      </w:r>
      <w:bookmarkStart w:id="0" w:name="_GoBack"/>
      <w:bookmarkEnd w:id="0"/>
    </w:p>
    <w:p w:rsidR="00F90F27" w:rsidRDefault="00F90F27"/>
    <w:p w:rsidR="00DB2886" w:rsidRDefault="00F90F27">
      <w:r w:rsidRPr="00F90F27">
        <w:t>https://docs.google.com/presentation/d/19SjT4RgA6JWp29R6Kcvv9nKcD5Cih1sA/edit?usp=drive_link&amp;ouid=105010238252293713643&amp;rtpof=true&amp;sd=true</w:t>
      </w:r>
    </w:p>
    <w:sectPr w:rsidR="00DB28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F27"/>
    <w:rsid w:val="00DB2886"/>
    <w:rsid w:val="00F9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E0E84-AF20-40DD-976C-BCAAD04FC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2025-07-25T14:47:00Z</dcterms:created>
  <dcterms:modified xsi:type="dcterms:W3CDTF">2025-07-25T14:52:00Z</dcterms:modified>
</cp:coreProperties>
</file>